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B0E8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Cecilia Rizzetto</w:t>
      </w:r>
    </w:p>
    <w:p w14:paraId="495066B5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8110F6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Proveniente da una famiglia amante della musica, si iscrive nel 1999 al Conservatorio di Mantova alla classe di pianoforte seguita dalla Prof.ssa Margherita Anselmi.</w:t>
      </w:r>
    </w:p>
    <w:p w14:paraId="6E7473B9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Si avvicina al canto lirico durante il corso di Letteratura Teatrale, mentre frequenta l’Università di Lingue e Letterature Straniere presso l’Ateneo di Verona, folgorata dalla dialettica e dall’entusiasmo della Prof.ssa La Torre.</w:t>
      </w:r>
    </w:p>
    <w:p w14:paraId="04886F8E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 xml:space="preserve">Decide così di prendere lezioni di canto lirico con il soprano Emma Martellini e l’anno seguente supera l’esame di ammissione al Conservatorio “Lucio </w:t>
      </w:r>
      <w:proofErr w:type="spellStart"/>
      <w:r>
        <w:rPr>
          <w:rFonts w:ascii="Helvetica" w:hAnsi="Helvetica" w:cs="Helvetica"/>
          <w:color w:val="14A0C2"/>
        </w:rPr>
        <w:t>Campiani</w:t>
      </w:r>
      <w:proofErr w:type="spellEnd"/>
      <w:r>
        <w:rPr>
          <w:rFonts w:ascii="Helvetica" w:hAnsi="Helvetica" w:cs="Helvetica"/>
          <w:color w:val="14A0C2"/>
        </w:rPr>
        <w:t>” di Mantova.</w:t>
      </w:r>
    </w:p>
    <w:p w14:paraId="012C4B12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Procede gli studi di canto lirico con il mezzosoprano Adriana Cicogna e successivamente con il soprano Cristina Pastorello. </w:t>
      </w:r>
    </w:p>
    <w:p w14:paraId="1B4892A9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Nel 2007 ottiene la laurea in Lingue e Letterature straniere con il massimo dei voti e la lode.</w:t>
      </w:r>
    </w:p>
    <w:p w14:paraId="4A2F1BD0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 xml:space="preserve">Nel 2009 si diploma in pianoforte sotto la guida del M° Camillo </w:t>
      </w:r>
      <w:proofErr w:type="spellStart"/>
      <w:r>
        <w:rPr>
          <w:rFonts w:ascii="Helvetica" w:hAnsi="Helvetica" w:cs="Helvetica"/>
          <w:color w:val="14A0C2"/>
        </w:rPr>
        <w:t>Bertetti</w:t>
      </w:r>
      <w:proofErr w:type="spellEnd"/>
      <w:r>
        <w:rPr>
          <w:rFonts w:ascii="Helvetica" w:hAnsi="Helvetica" w:cs="Helvetica"/>
          <w:color w:val="14A0C2"/>
        </w:rPr>
        <w:t xml:space="preserve"> e vince una borsa di </w:t>
      </w:r>
      <w:proofErr w:type="gramStart"/>
      <w:r>
        <w:rPr>
          <w:rFonts w:ascii="Helvetica" w:hAnsi="Helvetica" w:cs="Helvetica"/>
          <w:color w:val="14A0C2"/>
        </w:rPr>
        <w:t>studio  come</w:t>
      </w:r>
      <w:proofErr w:type="gramEnd"/>
      <w:r>
        <w:rPr>
          <w:rFonts w:ascii="Helvetica" w:hAnsi="Helvetica" w:cs="Helvetica"/>
          <w:color w:val="14A0C2"/>
        </w:rPr>
        <w:t xml:space="preserve"> soprano alla Rassegna Giovani Musicisti di Montichiari (</w:t>
      </w:r>
      <w:proofErr w:type="spellStart"/>
      <w:r>
        <w:rPr>
          <w:rFonts w:ascii="Helvetica" w:hAnsi="Helvetica" w:cs="Helvetica"/>
          <w:color w:val="14A0C2"/>
        </w:rPr>
        <w:t>Bs</w:t>
      </w:r>
      <w:proofErr w:type="spellEnd"/>
      <w:r>
        <w:rPr>
          <w:rFonts w:ascii="Helvetica" w:hAnsi="Helvetica" w:cs="Helvetica"/>
          <w:color w:val="14A0C2"/>
        </w:rPr>
        <w:t>).</w:t>
      </w:r>
    </w:p>
    <w:p w14:paraId="0C4AC54F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Nel 2010 ottiene il Premio Speciale </w:t>
      </w:r>
      <w:hyperlink r:id="rId4" w:history="1">
        <w:dir w:val="ltr">
          <w:r>
            <w:rPr>
              <w:rFonts w:ascii="Helvetica" w:hAnsi="Helvetica" w:cs="Helvetica"/>
              <w:color w:val="386EFF"/>
              <w:u w:val="single" w:color="386EFF"/>
            </w:rPr>
            <w:t>Maria Callas</w:t>
          </w:r>
          <w:r w:rsidR="007639F8">
            <w:t>‬</w:t>
          </w:r>
        </w:dir>
      </w:hyperlink>
      <w:r>
        <w:rPr>
          <w:rFonts w:ascii="Helvetica" w:hAnsi="Helvetica" w:cs="Helvetica"/>
          <w:color w:val="14A0C2"/>
        </w:rPr>
        <w:t> in qualità di soprano emergente. </w:t>
      </w:r>
    </w:p>
    <w:p w14:paraId="2B800F1D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 xml:space="preserve">Nel 2010 si diploma brillantemente in canto lirico con Cristina Pastorello sempre presso il Conservatorio "Lucio </w:t>
      </w:r>
      <w:proofErr w:type="spellStart"/>
      <w:r>
        <w:rPr>
          <w:rFonts w:ascii="Helvetica" w:hAnsi="Helvetica" w:cs="Helvetica"/>
          <w:color w:val="14A0C2"/>
        </w:rPr>
        <w:t>Campiani</w:t>
      </w:r>
      <w:proofErr w:type="spellEnd"/>
      <w:r>
        <w:rPr>
          <w:rFonts w:ascii="Helvetica" w:hAnsi="Helvetica" w:cs="Helvetica"/>
          <w:color w:val="14A0C2"/>
        </w:rPr>
        <w:t>" di Mantova. </w:t>
      </w:r>
    </w:p>
    <w:p w14:paraId="6AD093D7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Nel 2011 vince il Premio del Pubblico al concorso Città di Bologna e ottiene il Primo Premio al II concorso per giovani musicisti presso il Teatro Salieri di Legnago (</w:t>
      </w:r>
      <w:proofErr w:type="spellStart"/>
      <w:r>
        <w:rPr>
          <w:rFonts w:ascii="Helvetica" w:hAnsi="Helvetica" w:cs="Helvetica"/>
          <w:color w:val="14A0C2"/>
        </w:rPr>
        <w:t>Vr</w:t>
      </w:r>
      <w:proofErr w:type="spellEnd"/>
      <w:r>
        <w:rPr>
          <w:rFonts w:ascii="Helvetica" w:hAnsi="Helvetica" w:cs="Helvetica"/>
          <w:color w:val="14A0C2"/>
        </w:rPr>
        <w:t>).</w:t>
      </w:r>
    </w:p>
    <w:p w14:paraId="5EC483CF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Nel 2017 si laurea con lode al Biennio di Musica Antica presso il Conservatorio "E.F. Dall'Abaco" di Verona con il M° Vincenzo di Donato.</w:t>
      </w:r>
    </w:p>
    <w:p w14:paraId="34017AD6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D22707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Ha frequentato masterclass con </w:t>
      </w:r>
      <w:hyperlink r:id="rId5" w:history="1">
        <w:dir w:val="ltr">
          <w:r>
            <w:rPr>
              <w:rFonts w:ascii="Helvetica" w:hAnsi="Helvetica" w:cs="Helvetica"/>
              <w:color w:val="386EFF"/>
              <w:u w:val="single" w:color="386EFF"/>
            </w:rPr>
            <w:t>Cinzia Forte</w:t>
          </w:r>
          <w:r w:rsidR="007639F8">
            <w:t>‬</w:t>
          </w:r>
        </w:dir>
      </w:hyperlink>
      <w:r>
        <w:rPr>
          <w:rFonts w:ascii="Helvetica" w:hAnsi="Helvetica" w:cs="Helvetica"/>
          <w:color w:val="14A0C2"/>
        </w:rPr>
        <w:t>, </w:t>
      </w:r>
      <w:hyperlink r:id="rId6" w:history="1">
        <w:dir w:val="ltr">
          <w:r>
            <w:rPr>
              <w:rFonts w:ascii="Helvetica" w:hAnsi="Helvetica" w:cs="Helvetica"/>
              <w:color w:val="386EFF"/>
              <w:u w:val="single" w:color="386EFF"/>
            </w:rPr>
            <w:t>Pietro Spagnoli</w:t>
          </w:r>
          <w:r w:rsidR="007639F8">
            <w:t>‬</w:t>
          </w:r>
        </w:dir>
      </w:hyperlink>
      <w:r>
        <w:rPr>
          <w:rFonts w:ascii="Helvetica" w:hAnsi="Helvetica" w:cs="Helvetica"/>
          <w:color w:val="14A0C2"/>
        </w:rPr>
        <w:t> ed </w:t>
      </w:r>
      <w:hyperlink r:id="rId7" w:history="1">
        <w:dir w:val="ltr">
          <w:r>
            <w:rPr>
              <w:rFonts w:ascii="Helvetica" w:hAnsi="Helvetica" w:cs="Helvetica"/>
              <w:color w:val="386EFF"/>
              <w:u w:val="single" w:color="386EFF"/>
            </w:rPr>
            <w:t>Enzo Dara</w:t>
          </w:r>
          <w:r w:rsidR="007639F8">
            <w:t>‬</w:t>
          </w:r>
        </w:dir>
      </w:hyperlink>
      <w:r>
        <w:rPr>
          <w:rFonts w:ascii="Helvetica" w:hAnsi="Helvetica" w:cs="Helvetica"/>
          <w:color w:val="14A0C2"/>
        </w:rPr>
        <w:t>. </w:t>
      </w:r>
    </w:p>
    <w:p w14:paraId="143015BB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BE66C7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Tra i ruoli debuttati: </w:t>
      </w:r>
    </w:p>
    <w:p w14:paraId="0A798A7B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Euridice - Musica (Orfeo, C. Monteverdi) </w:t>
      </w:r>
    </w:p>
    <w:p w14:paraId="73C24E46" w14:textId="77777777" w:rsidR="00E64317" w:rsidRPr="007639F8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  <w:lang w:val="en-US"/>
        </w:rPr>
      </w:pPr>
      <w:r w:rsidRPr="007639F8">
        <w:rPr>
          <w:rFonts w:ascii="Helvetica" w:hAnsi="Helvetica" w:cs="Helvetica"/>
          <w:color w:val="14A0C2"/>
          <w:lang w:val="en-US"/>
        </w:rPr>
        <w:t>First Witch (</w:t>
      </w:r>
      <w:hyperlink r:id="rId8" w:history="1">
        <w:dir w:val="ltr">
          <w:r w:rsidRPr="007639F8">
            <w:rPr>
              <w:rFonts w:ascii="Helvetica" w:hAnsi="Helvetica" w:cs="Helvetica"/>
              <w:color w:val="386EFF"/>
              <w:u w:val="single" w:color="386EFF"/>
              <w:lang w:val="en-US"/>
            </w:rPr>
            <w:t>Dido</w:t>
          </w:r>
          <w:r w:rsidR="007639F8" w:rsidRPr="007639F8">
            <w:rPr>
              <w:lang w:val="en-US"/>
            </w:rPr>
            <w:t>‬</w:t>
          </w:r>
        </w:dir>
      </w:hyperlink>
      <w:r w:rsidRPr="007639F8">
        <w:rPr>
          <w:rFonts w:ascii="Helvetica" w:hAnsi="Helvetica" w:cs="Helvetica"/>
          <w:color w:val="14A0C2"/>
          <w:lang w:val="en-US"/>
        </w:rPr>
        <w:t> and Aeneas, H. Purcell)</w:t>
      </w:r>
    </w:p>
    <w:p w14:paraId="0041B91D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proofErr w:type="spellStart"/>
      <w:r>
        <w:rPr>
          <w:rFonts w:ascii="Helvetica" w:hAnsi="Helvetica" w:cs="Helvetica"/>
          <w:color w:val="14A0C2"/>
        </w:rPr>
        <w:t>Zingaretta</w:t>
      </w:r>
      <w:proofErr w:type="spellEnd"/>
      <w:r>
        <w:rPr>
          <w:rFonts w:ascii="Helvetica" w:hAnsi="Helvetica" w:cs="Helvetica"/>
          <w:color w:val="14A0C2"/>
        </w:rPr>
        <w:t xml:space="preserve"> (</w:t>
      </w:r>
      <w:proofErr w:type="spellStart"/>
      <w:r>
        <w:rPr>
          <w:rFonts w:ascii="Helvetica" w:hAnsi="Helvetica" w:cs="Helvetica"/>
          <w:color w:val="14A0C2"/>
        </w:rPr>
        <w:t>Zingaretta</w:t>
      </w:r>
      <w:proofErr w:type="spellEnd"/>
      <w:r>
        <w:rPr>
          <w:rFonts w:ascii="Helvetica" w:hAnsi="Helvetica" w:cs="Helvetica"/>
          <w:color w:val="14A0C2"/>
        </w:rPr>
        <w:t>, L. Leo) </w:t>
      </w:r>
    </w:p>
    <w:p w14:paraId="74672D60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proofErr w:type="spellStart"/>
      <w:r>
        <w:rPr>
          <w:rFonts w:ascii="Helvetica" w:hAnsi="Helvetica" w:cs="Helvetica"/>
          <w:color w:val="14A0C2"/>
        </w:rPr>
        <w:t>Serpina</w:t>
      </w:r>
      <w:proofErr w:type="spellEnd"/>
      <w:r>
        <w:rPr>
          <w:rFonts w:ascii="Helvetica" w:hAnsi="Helvetica" w:cs="Helvetica"/>
          <w:color w:val="14A0C2"/>
        </w:rPr>
        <w:t xml:space="preserve"> (La Serva Padrona, G.B. Pergolesi)</w:t>
      </w:r>
    </w:p>
    <w:p w14:paraId="3544C3A6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proofErr w:type="spellStart"/>
      <w:r>
        <w:rPr>
          <w:rFonts w:ascii="Helvetica" w:hAnsi="Helvetica" w:cs="Helvetica"/>
          <w:color w:val="14A0C2"/>
        </w:rPr>
        <w:t>Serpina</w:t>
      </w:r>
      <w:proofErr w:type="spellEnd"/>
      <w:r>
        <w:rPr>
          <w:rFonts w:ascii="Helvetica" w:hAnsi="Helvetica" w:cs="Helvetica"/>
          <w:color w:val="14A0C2"/>
        </w:rPr>
        <w:t xml:space="preserve"> (La Serva Padrona, G. Paisiello)</w:t>
      </w:r>
    </w:p>
    <w:p w14:paraId="2A127E43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Elisetta (Il Matrimonio Segreto, D. Cimarosa)</w:t>
      </w:r>
    </w:p>
    <w:p w14:paraId="2282AAB5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proofErr w:type="spellStart"/>
      <w:r>
        <w:rPr>
          <w:rFonts w:ascii="Helvetica" w:hAnsi="Helvetica" w:cs="Helvetica"/>
          <w:color w:val="14A0C2"/>
        </w:rPr>
        <w:t>Dirindina</w:t>
      </w:r>
      <w:proofErr w:type="spellEnd"/>
      <w:r>
        <w:rPr>
          <w:rFonts w:ascii="Helvetica" w:hAnsi="Helvetica" w:cs="Helvetica"/>
          <w:color w:val="14A0C2"/>
        </w:rPr>
        <w:t xml:space="preserve"> (</w:t>
      </w:r>
      <w:proofErr w:type="spellStart"/>
      <w:r>
        <w:rPr>
          <w:rFonts w:ascii="Helvetica" w:hAnsi="Helvetica" w:cs="Helvetica"/>
          <w:color w:val="14A0C2"/>
        </w:rPr>
        <w:t>Dirindina</w:t>
      </w:r>
      <w:proofErr w:type="spellEnd"/>
      <w:r>
        <w:rPr>
          <w:rFonts w:ascii="Helvetica" w:hAnsi="Helvetica" w:cs="Helvetica"/>
          <w:color w:val="14A0C2"/>
        </w:rPr>
        <w:t>, D. Scarlatti)</w:t>
      </w:r>
    </w:p>
    <w:p w14:paraId="09DB977B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Grilletta (Lo Speziale, di F.J. Haydn)</w:t>
      </w:r>
    </w:p>
    <w:p w14:paraId="484F063A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 xml:space="preserve">Despina (Così fan </w:t>
      </w:r>
      <w:proofErr w:type="gramStart"/>
      <w:r>
        <w:rPr>
          <w:rFonts w:ascii="Helvetica" w:hAnsi="Helvetica" w:cs="Helvetica"/>
          <w:color w:val="14A0C2"/>
        </w:rPr>
        <w:t>tutte,  W.A.</w:t>
      </w:r>
      <w:proofErr w:type="gramEnd"/>
      <w:r>
        <w:rPr>
          <w:rFonts w:ascii="Helvetica" w:hAnsi="Helvetica" w:cs="Helvetica"/>
          <w:color w:val="14A0C2"/>
        </w:rPr>
        <w:t xml:space="preserve"> Mozart)</w:t>
      </w:r>
    </w:p>
    <w:p w14:paraId="1AAEAFEC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Fanny (La Cambiale di Matrimonio, G. Rossini)</w:t>
      </w:r>
    </w:p>
    <w:p w14:paraId="3A9FA3D6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Sofia (Il Signor Bruschino, G. Rossini)</w:t>
      </w:r>
    </w:p>
    <w:p w14:paraId="195D1DF0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Isabella (L’inganno felice, G. Rossini)</w:t>
      </w:r>
    </w:p>
    <w:p w14:paraId="245247D2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Gilda (Rigoletto, G. Verdi)</w:t>
      </w:r>
    </w:p>
    <w:p w14:paraId="039A0FA5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proofErr w:type="spellStart"/>
      <w:r>
        <w:rPr>
          <w:rFonts w:ascii="Helvetica" w:hAnsi="Helvetica" w:cs="Helvetica"/>
          <w:color w:val="14A0C2"/>
        </w:rPr>
        <w:t>Valencienne</w:t>
      </w:r>
      <w:proofErr w:type="spellEnd"/>
      <w:r>
        <w:rPr>
          <w:rFonts w:ascii="Helvetica" w:hAnsi="Helvetica" w:cs="Helvetica"/>
          <w:color w:val="14A0C2"/>
        </w:rPr>
        <w:t xml:space="preserve"> (La Vedova Allegra, F. Lehar)</w:t>
      </w:r>
    </w:p>
    <w:p w14:paraId="4856E3F0" w14:textId="77777777" w:rsidR="00E64317" w:rsidRPr="007639F8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  <w:lang w:val="en-US"/>
        </w:rPr>
      </w:pPr>
      <w:proofErr w:type="spellStart"/>
      <w:r w:rsidRPr="007639F8">
        <w:rPr>
          <w:rFonts w:ascii="Helvetica" w:hAnsi="Helvetica" w:cs="Helvetica"/>
          <w:color w:val="14A0C2"/>
          <w:lang w:val="en-US"/>
        </w:rPr>
        <w:t>Bubikopf</w:t>
      </w:r>
      <w:proofErr w:type="spellEnd"/>
      <w:r w:rsidRPr="007639F8">
        <w:rPr>
          <w:rFonts w:ascii="Helvetica" w:hAnsi="Helvetica" w:cs="Helvetica"/>
          <w:color w:val="14A0C2"/>
          <w:lang w:val="en-US"/>
        </w:rPr>
        <w:t xml:space="preserve"> (Der Kaiser von Atlantis, V. Ullman)</w:t>
      </w:r>
    </w:p>
    <w:p w14:paraId="48735477" w14:textId="77777777" w:rsidR="00E64317" w:rsidRPr="007639F8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B7C30C0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Tra i concerti principali:</w:t>
      </w:r>
    </w:p>
    <w:p w14:paraId="3666EF39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2013 – Diretta da Luigi Azzolini, la “Lauda per la natività” di </w:t>
      </w:r>
      <w:hyperlink r:id="rId9" w:history="1">
        <w:dir w:val="ltr">
          <w:r>
            <w:rPr>
              <w:rFonts w:ascii="Helvetica" w:hAnsi="Helvetica" w:cs="Helvetica"/>
              <w:color w:val="386EFF"/>
              <w:u w:val="single" w:color="386EFF"/>
            </w:rPr>
            <w:t>Ottorino Respighi</w:t>
          </w:r>
          <w:r w:rsidR="007639F8">
            <w:t>‬</w:t>
          </w:r>
        </w:dir>
      </w:hyperlink>
    </w:p>
    <w:p w14:paraId="25F41D66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2014 – Diretta da Franco Pavan, “Vespro di Santa Lucia” di Francesco Cavalli</w:t>
      </w:r>
    </w:p>
    <w:p w14:paraId="211894AB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 xml:space="preserve">2015 – Diretta da </w:t>
      </w:r>
      <w:proofErr w:type="spellStart"/>
      <w:r>
        <w:rPr>
          <w:rFonts w:ascii="Helvetica" w:hAnsi="Helvetica" w:cs="Helvetica"/>
          <w:color w:val="14A0C2"/>
        </w:rPr>
        <w:t>Sigiswald</w:t>
      </w:r>
      <w:proofErr w:type="spellEnd"/>
      <w:r>
        <w:rPr>
          <w:rFonts w:ascii="Helvetica" w:hAnsi="Helvetica" w:cs="Helvetica"/>
          <w:color w:val="14A0C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A0C2"/>
        </w:rPr>
        <w:t>Kuijken</w:t>
      </w:r>
      <w:proofErr w:type="spellEnd"/>
      <w:r>
        <w:rPr>
          <w:rFonts w:ascii="Helvetica" w:hAnsi="Helvetica" w:cs="Helvetica"/>
          <w:color w:val="14A0C2"/>
        </w:rPr>
        <w:t>,  Cantata</w:t>
      </w:r>
      <w:proofErr w:type="gramEnd"/>
      <w:r>
        <w:rPr>
          <w:rFonts w:ascii="Helvetica" w:hAnsi="Helvetica" w:cs="Helvetica"/>
          <w:color w:val="14A0C2"/>
        </w:rPr>
        <w:t xml:space="preserve"> BWV57 “Selig ist </w:t>
      </w:r>
      <w:proofErr w:type="spellStart"/>
      <w:r>
        <w:rPr>
          <w:rFonts w:ascii="Helvetica" w:hAnsi="Helvetica" w:cs="Helvetica"/>
          <w:color w:val="14A0C2"/>
        </w:rPr>
        <w:t>Der</w:t>
      </w:r>
      <w:proofErr w:type="spellEnd"/>
      <w:r>
        <w:rPr>
          <w:rFonts w:ascii="Helvetica" w:hAnsi="Helvetica" w:cs="Helvetica"/>
          <w:color w:val="14A0C2"/>
        </w:rPr>
        <w:t xml:space="preserve"> Mann” di </w:t>
      </w:r>
      <w:proofErr w:type="spellStart"/>
      <w:r>
        <w:rPr>
          <w:rFonts w:ascii="Helvetica" w:hAnsi="Helvetica" w:cs="Helvetica"/>
          <w:color w:val="14A0C2"/>
        </w:rPr>
        <w:t>J.S.Bach</w:t>
      </w:r>
      <w:proofErr w:type="spellEnd"/>
    </w:p>
    <w:p w14:paraId="470C29F4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 xml:space="preserve">2016 – Diretta da Alberto Rasi, “Membra </w:t>
      </w:r>
      <w:proofErr w:type="spellStart"/>
      <w:r>
        <w:rPr>
          <w:rFonts w:ascii="Helvetica" w:hAnsi="Helvetica" w:cs="Helvetica"/>
          <w:color w:val="14A0C2"/>
        </w:rPr>
        <w:t>Jesu</w:t>
      </w:r>
      <w:proofErr w:type="spellEnd"/>
      <w:r>
        <w:rPr>
          <w:rFonts w:ascii="Helvetica" w:hAnsi="Helvetica" w:cs="Helvetica"/>
          <w:color w:val="14A0C2"/>
        </w:rPr>
        <w:t xml:space="preserve"> nostri” di </w:t>
      </w:r>
      <w:proofErr w:type="spellStart"/>
      <w:r>
        <w:rPr>
          <w:rFonts w:ascii="Helvetica" w:hAnsi="Helvetica" w:cs="Helvetica"/>
          <w:color w:val="14A0C2"/>
        </w:rPr>
        <w:t>Buxtehude</w:t>
      </w:r>
      <w:proofErr w:type="spellEnd"/>
    </w:p>
    <w:p w14:paraId="38B25A92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 xml:space="preserve">2017 – Con l’Associazione </w:t>
      </w:r>
      <w:proofErr w:type="spellStart"/>
      <w:r>
        <w:rPr>
          <w:rFonts w:ascii="Helvetica" w:hAnsi="Helvetica" w:cs="Helvetica"/>
          <w:color w:val="14A0C2"/>
        </w:rPr>
        <w:t>AmareMantova</w:t>
      </w:r>
      <w:proofErr w:type="spellEnd"/>
      <w:r>
        <w:rPr>
          <w:rFonts w:ascii="Helvetica" w:hAnsi="Helvetica" w:cs="Helvetica"/>
          <w:color w:val="14A0C2"/>
        </w:rPr>
        <w:t>, “La cambiale di matrimonio” di G. Rossini</w:t>
      </w:r>
    </w:p>
    <w:p w14:paraId="2D496037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2018 – Diretta da Luigi Azzolini, “</w:t>
      </w:r>
      <w:proofErr w:type="spellStart"/>
      <w:r>
        <w:rPr>
          <w:rFonts w:ascii="Helvetica" w:hAnsi="Helvetica" w:cs="Helvetica"/>
          <w:color w:val="14A0C2"/>
        </w:rPr>
        <w:t>Stabat</w:t>
      </w:r>
      <w:proofErr w:type="spellEnd"/>
      <w:r>
        <w:rPr>
          <w:rFonts w:ascii="Helvetica" w:hAnsi="Helvetica" w:cs="Helvetica"/>
          <w:color w:val="14A0C2"/>
        </w:rPr>
        <w:t xml:space="preserve"> Mater” di </w:t>
      </w:r>
      <w:proofErr w:type="spellStart"/>
      <w:r>
        <w:rPr>
          <w:rFonts w:ascii="Helvetica" w:hAnsi="Helvetica" w:cs="Helvetica"/>
          <w:color w:val="14A0C2"/>
        </w:rPr>
        <w:t>Arvo</w:t>
      </w:r>
      <w:proofErr w:type="spellEnd"/>
      <w:r>
        <w:rPr>
          <w:rFonts w:ascii="Helvetica" w:hAnsi="Helvetica" w:cs="Helvetica"/>
          <w:color w:val="14A0C2"/>
        </w:rPr>
        <w:t xml:space="preserve"> </w:t>
      </w:r>
      <w:proofErr w:type="spellStart"/>
      <w:r>
        <w:rPr>
          <w:rFonts w:ascii="Helvetica" w:hAnsi="Helvetica" w:cs="Helvetica"/>
          <w:color w:val="14A0C2"/>
        </w:rPr>
        <w:t>Pärt</w:t>
      </w:r>
      <w:proofErr w:type="spellEnd"/>
    </w:p>
    <w:p w14:paraId="72FCFB43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 xml:space="preserve">2019 – Con l’Associazione </w:t>
      </w:r>
      <w:proofErr w:type="spellStart"/>
      <w:r>
        <w:rPr>
          <w:rFonts w:ascii="Helvetica" w:hAnsi="Helvetica" w:cs="Helvetica"/>
          <w:color w:val="14A0C2"/>
        </w:rPr>
        <w:t>AmareMantova</w:t>
      </w:r>
      <w:proofErr w:type="spellEnd"/>
      <w:r>
        <w:rPr>
          <w:rFonts w:ascii="Helvetica" w:hAnsi="Helvetica" w:cs="Helvetica"/>
          <w:color w:val="14A0C2"/>
        </w:rPr>
        <w:t xml:space="preserve">, “L’inganno felice” di </w:t>
      </w:r>
      <w:proofErr w:type="spellStart"/>
      <w:proofErr w:type="gramStart"/>
      <w:r>
        <w:rPr>
          <w:rFonts w:ascii="Helvetica" w:hAnsi="Helvetica" w:cs="Helvetica"/>
          <w:color w:val="14A0C2"/>
        </w:rPr>
        <w:t>G.Rossini</w:t>
      </w:r>
      <w:proofErr w:type="spellEnd"/>
      <w:proofErr w:type="gramEnd"/>
    </w:p>
    <w:p w14:paraId="6E403F02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BE31BA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lastRenderedPageBreak/>
        <w:t>E’ ospite stabile al Teatro Bibiena di Mantova, a Palazzo Tè e al Teatro Olimpico di Sabbioneta.</w:t>
      </w:r>
    </w:p>
    <w:p w14:paraId="68868C1A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B9B1FE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Al repertorio lirico affianca quello cameristico, barocco e sacro.</w:t>
      </w:r>
    </w:p>
    <w:p w14:paraId="4AEE0A01" w14:textId="77777777" w:rsidR="00E64317" w:rsidRDefault="00E64317" w:rsidP="00E643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  <w:r>
        <w:rPr>
          <w:rFonts w:ascii="Helvetica" w:hAnsi="Helvetica" w:cs="Helvetica"/>
          <w:color w:val="14A0C2"/>
        </w:rPr>
        <w:t>Numerose le sue collaborazioni con vari ensemble e associazioni (tra cui Dimostrazioni Armoniche, Ricercare Ensemble, Madrigalisti Estensi, Ensemble La Morsure) nonché con gruppi corali del territorio nazionale.</w:t>
      </w:r>
    </w:p>
    <w:p w14:paraId="6F555D19" w14:textId="2102D995" w:rsidR="004C3F46" w:rsidRDefault="004C3F46" w:rsidP="00E64317">
      <w:bookmarkStart w:id="0" w:name="_GoBack"/>
      <w:bookmarkEnd w:id="0"/>
    </w:p>
    <w:sectPr w:rsidR="004C3F46" w:rsidSect="001A05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495"/>
    <w:rsid w:val="001A05D2"/>
    <w:rsid w:val="004C3F46"/>
    <w:rsid w:val="00702DBB"/>
    <w:rsid w:val="007639F8"/>
    <w:rsid w:val="009E3495"/>
    <w:rsid w:val="00E64317"/>
    <w:rsid w:val="00F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AF140"/>
  <w14:defaultImageDpi w14:val="300"/>
  <w15:docId w15:val="{0CE6BD5E-A83F-4D29-AAB4-57E152C0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5" TargetMode="External"/><Relationship Id="rId11" Type="http://schemas.openxmlformats.org/officeDocument/2006/relationships/theme" Target="theme/theme1.xml"/><Relationship Id="rId5" Type="http://schemas.openxmlformats.org/officeDocument/2006/relationships/hyperlink" Target="x-apple-data-detectors://14" TargetMode="External"/><Relationship Id="rId10" Type="http://schemas.openxmlformats.org/officeDocument/2006/relationships/fontTable" Target="fontTable.xml"/><Relationship Id="rId4" Type="http://schemas.openxmlformats.org/officeDocument/2006/relationships/hyperlink" Target="x-apple-data-detectors://13" TargetMode="External"/><Relationship Id="rId9" Type="http://schemas.openxmlformats.org/officeDocument/2006/relationships/hyperlink" Target="x-apple-data-detectors://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AnToNiO</cp:lastModifiedBy>
  <cp:revision>3</cp:revision>
  <dcterms:created xsi:type="dcterms:W3CDTF">2019-06-25T07:13:00Z</dcterms:created>
  <dcterms:modified xsi:type="dcterms:W3CDTF">2020-01-23T18:21:00Z</dcterms:modified>
</cp:coreProperties>
</file>